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3F52" w14:textId="36BA3119" w:rsidR="00190DC7" w:rsidRPr="008843DC" w:rsidRDefault="002E247E" w:rsidP="002E247E">
      <w:pPr>
        <w:spacing w:before="100" w:beforeAutospacing="1" w:after="100" w:afterAutospacing="1"/>
        <w:outlineLvl w:val="2"/>
        <w:rPr>
          <w:rFonts w:ascii="Aptos" w:eastAsia="Times New Roman" w:hAnsi="Aptos" w:cs="Arial"/>
          <w:b/>
          <w:bCs/>
          <w:color w:val="000000"/>
          <w:sz w:val="36"/>
          <w:szCs w:val="36"/>
          <w:lang w:eastAsia="en-GB"/>
        </w:rPr>
      </w:pPr>
      <w:r w:rsidRPr="00D2761C">
        <w:rPr>
          <w:noProof/>
          <w:color w:val="000000" w:themeColor="text1"/>
        </w:rPr>
        <w:drawing>
          <wp:anchor distT="0" distB="0" distL="114300" distR="114300" simplePos="0" relativeHeight="251660288" behindDoc="1" locked="0" layoutInCell="1" allowOverlap="1" wp14:anchorId="2ECE6174" wp14:editId="301BCE5E">
            <wp:simplePos x="0" y="0"/>
            <wp:positionH relativeFrom="page">
              <wp:posOffset>6038850</wp:posOffset>
            </wp:positionH>
            <wp:positionV relativeFrom="paragraph">
              <wp:posOffset>-1071245</wp:posOffset>
            </wp:positionV>
            <wp:extent cx="1461770" cy="1461770"/>
            <wp:effectExtent l="0" t="0" r="5080" b="5080"/>
            <wp:wrapNone/>
            <wp:docPr id="1150228114" name="Picture 1150228114" descr="City St George's, University of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City St George's, University of London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61770" cy="1461770"/>
                    </a:xfrm>
                    <a:prstGeom prst="rect">
                      <a:avLst/>
                    </a:prstGeom>
                    <a:noFill/>
                  </pic:spPr>
                </pic:pic>
              </a:graphicData>
            </a:graphic>
            <wp14:sizeRelH relativeFrom="page">
              <wp14:pctWidth>0</wp14:pctWidth>
            </wp14:sizeRelH>
            <wp14:sizeRelV relativeFrom="page">
              <wp14:pctHeight>0</wp14:pctHeight>
            </wp14:sizeRelV>
          </wp:anchor>
        </w:drawing>
      </w:r>
    </w:p>
    <w:p w14:paraId="043E3F55" w14:textId="360B390A" w:rsidR="00190DC7" w:rsidRPr="008843DC" w:rsidRDefault="00190DC7" w:rsidP="00190DC7">
      <w:pPr>
        <w:spacing w:before="100" w:beforeAutospacing="1" w:after="100" w:afterAutospacing="1"/>
        <w:jc w:val="center"/>
        <w:outlineLvl w:val="1"/>
        <w:rPr>
          <w:rFonts w:ascii="Aptos" w:eastAsia="Times New Roman" w:hAnsi="Aptos"/>
          <w:b/>
          <w:bCs/>
          <w:color w:val="000000"/>
          <w:sz w:val="36"/>
          <w:szCs w:val="36"/>
          <w:lang w:eastAsia="en-GB"/>
        </w:rPr>
      </w:pPr>
      <w:r w:rsidRPr="008843DC">
        <w:rPr>
          <w:rFonts w:ascii="Aptos" w:eastAsia="Times New Roman" w:hAnsi="Aptos" w:cs="Arial"/>
          <w:b/>
          <w:bCs/>
          <w:color w:val="000000"/>
          <w:sz w:val="36"/>
          <w:szCs w:val="36"/>
          <w:lang w:eastAsia="en-GB"/>
        </w:rPr>
        <w:t>PARTICIPANTS NEEDED FOR</w:t>
      </w:r>
      <w:r w:rsidRPr="008843DC">
        <w:rPr>
          <w:rFonts w:ascii="Aptos" w:eastAsia="Times New Roman" w:hAnsi="Aptos" w:cs="Arial"/>
          <w:b/>
          <w:bCs/>
          <w:color w:val="000000"/>
          <w:sz w:val="36"/>
          <w:szCs w:val="36"/>
          <w:lang w:eastAsia="en-GB"/>
        </w:rPr>
        <w:br/>
        <w:t>RESEARCH IN </w:t>
      </w:r>
      <w:r w:rsidR="008843DC" w:rsidRPr="008843DC">
        <w:rPr>
          <w:rFonts w:ascii="Aptos" w:eastAsia="Times New Roman" w:hAnsi="Aptos" w:cs="Arial"/>
          <w:b/>
          <w:bCs/>
          <w:color w:val="000000"/>
          <w:sz w:val="36"/>
          <w:szCs w:val="36"/>
          <w:lang w:eastAsia="en-GB"/>
        </w:rPr>
        <w:t>APHASIA</w:t>
      </w:r>
    </w:p>
    <w:p w14:paraId="043E3F56" w14:textId="26F0A72A" w:rsidR="00190DC7" w:rsidRPr="008843DC" w:rsidRDefault="002E247E" w:rsidP="00190DC7">
      <w:pPr>
        <w:spacing w:before="100" w:beforeAutospacing="1" w:after="100" w:afterAutospacing="1"/>
        <w:jc w:val="center"/>
        <w:rPr>
          <w:rFonts w:ascii="Aptos" w:eastAsia="Times New Roman" w:hAnsi="Aptos"/>
          <w:color w:val="000000"/>
          <w:sz w:val="27"/>
          <w:szCs w:val="27"/>
          <w:lang w:eastAsia="en-GB"/>
        </w:rPr>
      </w:pPr>
      <w:r>
        <w:rPr>
          <w:rFonts w:ascii="Aptos" w:eastAsia="Times New Roman" w:hAnsi="Aptos" w:cs="Arial"/>
          <w:noProof/>
          <w:color w:val="000000"/>
          <w:sz w:val="24"/>
          <w:szCs w:val="24"/>
          <w:lang w:eastAsia="en-GB"/>
        </w:rPr>
        <w:drawing>
          <wp:anchor distT="0" distB="0" distL="114300" distR="114300" simplePos="0" relativeHeight="251658240" behindDoc="1" locked="0" layoutInCell="1" allowOverlap="1" wp14:anchorId="100E6926" wp14:editId="5D882F1B">
            <wp:simplePos x="0" y="0"/>
            <wp:positionH relativeFrom="margin">
              <wp:align>right</wp:align>
            </wp:positionH>
            <wp:positionV relativeFrom="paragraph">
              <wp:posOffset>248285</wp:posOffset>
            </wp:positionV>
            <wp:extent cx="914400" cy="914400"/>
            <wp:effectExtent l="0" t="0" r="0" b="0"/>
            <wp:wrapTight wrapText="bothSides">
              <wp:wrapPolygon edited="0">
                <wp:start x="900" y="3600"/>
                <wp:lineTo x="900" y="13950"/>
                <wp:lineTo x="9900" y="16650"/>
                <wp:lineTo x="16200" y="17550"/>
                <wp:lineTo x="18000" y="17550"/>
                <wp:lineTo x="18900" y="16650"/>
                <wp:lineTo x="20700" y="13050"/>
                <wp:lineTo x="20700" y="8550"/>
                <wp:lineTo x="18900" y="6300"/>
                <wp:lineTo x="13500" y="3600"/>
                <wp:lineTo x="900" y="3600"/>
              </wp:wrapPolygon>
            </wp:wrapTight>
            <wp:docPr id="165974495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744955" name="Graphic 1659744955" descr="Chat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sidR="00190DC7" w:rsidRPr="008843DC">
        <w:rPr>
          <w:rFonts w:ascii="Aptos" w:eastAsia="Times New Roman" w:hAnsi="Aptos"/>
          <w:color w:val="000000"/>
          <w:sz w:val="27"/>
          <w:szCs w:val="27"/>
          <w:lang w:eastAsia="en-GB"/>
        </w:rPr>
        <w:t> </w:t>
      </w:r>
    </w:p>
    <w:p w14:paraId="20E69D96" w14:textId="154FD659" w:rsidR="002E247E" w:rsidRDefault="002E247E" w:rsidP="002E247E">
      <w:pPr>
        <w:spacing w:before="100" w:beforeAutospacing="1" w:after="100" w:afterAutospacing="1"/>
        <w:rPr>
          <w:rFonts w:ascii="Aptos" w:eastAsia="Times New Roman" w:hAnsi="Aptos" w:cs="Arial"/>
          <w:color w:val="000000"/>
          <w:sz w:val="27"/>
          <w:szCs w:val="27"/>
          <w:lang w:eastAsia="en-GB"/>
        </w:rPr>
      </w:pPr>
      <w:r>
        <w:rPr>
          <w:rFonts w:ascii="Aptos" w:eastAsia="Times New Roman" w:hAnsi="Aptos" w:cs="Arial"/>
          <w:color w:val="000000"/>
          <w:sz w:val="27"/>
          <w:szCs w:val="27"/>
          <w:lang w:eastAsia="en-GB"/>
        </w:rPr>
        <w:t>Conversations are hard when you have aphasia! We need better tools to capture problems in conversations to see what we can do about them.</w:t>
      </w:r>
    </w:p>
    <w:p w14:paraId="7AA65C59" w14:textId="77777777" w:rsidR="002E247E" w:rsidRDefault="002E247E" w:rsidP="00190DC7">
      <w:pPr>
        <w:spacing w:before="100" w:beforeAutospacing="1" w:after="100" w:afterAutospacing="1"/>
        <w:jc w:val="center"/>
        <w:rPr>
          <w:rFonts w:ascii="Aptos" w:eastAsia="Times New Roman" w:hAnsi="Aptos" w:cs="Arial"/>
          <w:color w:val="000000"/>
          <w:sz w:val="27"/>
          <w:szCs w:val="27"/>
          <w:lang w:eastAsia="en-GB"/>
        </w:rPr>
      </w:pPr>
    </w:p>
    <w:tbl>
      <w:tblPr>
        <w:tblStyle w:val="TableGrid"/>
        <w:tblW w:w="0" w:type="auto"/>
        <w:tblLook w:val="04A0" w:firstRow="1" w:lastRow="0" w:firstColumn="1" w:lastColumn="0" w:noHBand="0" w:noVBand="1"/>
      </w:tblPr>
      <w:tblGrid>
        <w:gridCol w:w="9016"/>
      </w:tblGrid>
      <w:tr w:rsidR="002E247E" w14:paraId="2F78EA2C" w14:textId="77777777" w:rsidTr="002E247E">
        <w:trPr>
          <w:trHeight w:val="854"/>
        </w:trPr>
        <w:tc>
          <w:tcPr>
            <w:tcW w:w="9016" w:type="dxa"/>
          </w:tcPr>
          <w:p w14:paraId="5FADF410" w14:textId="04EA30F0" w:rsidR="002E247E" w:rsidRDefault="002E247E" w:rsidP="002E247E">
            <w:pPr>
              <w:spacing w:before="100" w:beforeAutospacing="1" w:after="100" w:afterAutospacing="1"/>
              <w:jc w:val="center"/>
              <w:rPr>
                <w:rFonts w:ascii="Aptos" w:eastAsia="Times New Roman" w:hAnsi="Aptos" w:cs="Arial"/>
                <w:color w:val="000000"/>
                <w:sz w:val="27"/>
                <w:szCs w:val="27"/>
                <w:lang w:eastAsia="en-GB"/>
              </w:rPr>
            </w:pPr>
            <w:r w:rsidRPr="008843DC">
              <w:rPr>
                <w:rFonts w:ascii="Aptos" w:eastAsia="Times New Roman" w:hAnsi="Aptos" w:cs="Arial"/>
                <w:color w:val="000000"/>
                <w:sz w:val="27"/>
                <w:szCs w:val="27"/>
                <w:lang w:eastAsia="en-GB"/>
              </w:rPr>
              <w:t xml:space="preserve">We are looking for volunteers to take part in a study to test </w:t>
            </w:r>
            <w:r w:rsidRPr="008843DC">
              <w:rPr>
                <w:rFonts w:ascii="Aptos" w:eastAsia="Times New Roman" w:hAnsi="Aptos" w:cs="Arial"/>
                <w:b/>
                <w:bCs/>
                <w:color w:val="000000"/>
                <w:sz w:val="27"/>
                <w:szCs w:val="27"/>
                <w:lang w:eastAsia="en-GB"/>
              </w:rPr>
              <w:t>a new measure on conversations for people with aphasia and their partners.</w:t>
            </w:r>
            <w:r w:rsidRPr="008843DC">
              <w:rPr>
                <w:rFonts w:ascii="Aptos" w:eastAsia="Times New Roman" w:hAnsi="Aptos" w:cs="Arial"/>
                <w:color w:val="000000"/>
                <w:sz w:val="27"/>
                <w:szCs w:val="27"/>
                <w:lang w:eastAsia="en-GB"/>
              </w:rPr>
              <w:t> </w:t>
            </w:r>
          </w:p>
        </w:tc>
      </w:tr>
    </w:tbl>
    <w:p w14:paraId="043E3F58" w14:textId="565EDEAE" w:rsidR="00190DC7" w:rsidRPr="008843DC" w:rsidRDefault="00190DC7" w:rsidP="00190DC7">
      <w:pPr>
        <w:spacing w:before="100" w:beforeAutospacing="1" w:after="100" w:afterAutospacing="1"/>
        <w:jc w:val="center"/>
        <w:rPr>
          <w:rFonts w:ascii="Aptos" w:eastAsia="Times New Roman" w:hAnsi="Aptos" w:cs="Arial"/>
          <w:i/>
          <w:iCs/>
          <w:color w:val="000000"/>
          <w:sz w:val="27"/>
          <w:szCs w:val="27"/>
          <w:lang w:eastAsia="en-GB"/>
        </w:rPr>
      </w:pPr>
      <w:r w:rsidRPr="008843DC">
        <w:rPr>
          <w:rFonts w:ascii="Aptos" w:eastAsia="Times New Roman" w:hAnsi="Aptos" w:cs="Arial"/>
          <w:color w:val="000000"/>
          <w:sz w:val="27"/>
          <w:szCs w:val="27"/>
          <w:lang w:eastAsia="en-GB"/>
        </w:rPr>
        <w:t xml:space="preserve">As a participant in this study, </w:t>
      </w:r>
      <w:r w:rsidR="008843DC">
        <w:rPr>
          <w:rFonts w:ascii="Aptos" w:eastAsia="Times New Roman" w:hAnsi="Aptos" w:cs="Arial"/>
          <w:color w:val="000000"/>
          <w:sz w:val="27"/>
          <w:szCs w:val="27"/>
          <w:lang w:eastAsia="en-GB"/>
        </w:rPr>
        <w:t>we</w:t>
      </w:r>
      <w:r w:rsidRPr="008843DC">
        <w:rPr>
          <w:rFonts w:ascii="Aptos" w:eastAsia="Times New Roman" w:hAnsi="Aptos" w:cs="Arial"/>
          <w:color w:val="000000"/>
          <w:sz w:val="27"/>
          <w:szCs w:val="27"/>
          <w:lang w:eastAsia="en-GB"/>
        </w:rPr>
        <w:t xml:space="preserve"> would ask</w:t>
      </w:r>
      <w:r w:rsidR="008843DC">
        <w:rPr>
          <w:rFonts w:ascii="Aptos" w:eastAsia="Times New Roman" w:hAnsi="Aptos" w:cs="Arial"/>
          <w:color w:val="000000"/>
          <w:sz w:val="27"/>
          <w:szCs w:val="27"/>
          <w:lang w:eastAsia="en-GB"/>
        </w:rPr>
        <w:t xml:space="preserve"> you</w:t>
      </w:r>
      <w:r w:rsidRPr="008843DC">
        <w:rPr>
          <w:rFonts w:ascii="Aptos" w:eastAsia="Times New Roman" w:hAnsi="Aptos" w:cs="Arial"/>
          <w:color w:val="000000"/>
          <w:sz w:val="27"/>
          <w:szCs w:val="27"/>
          <w:lang w:eastAsia="en-GB"/>
        </w:rPr>
        <w:t xml:space="preserve"> to:</w:t>
      </w:r>
      <w:r w:rsidRPr="008843DC">
        <w:rPr>
          <w:rFonts w:ascii="Aptos" w:eastAsia="Times New Roman" w:hAnsi="Aptos" w:cs="Arial"/>
          <w:color w:val="000000"/>
          <w:sz w:val="24"/>
          <w:szCs w:val="24"/>
          <w:lang w:eastAsia="en-GB"/>
        </w:rPr>
        <w:t> </w:t>
      </w:r>
    </w:p>
    <w:p w14:paraId="5382CB42" w14:textId="751D3E38" w:rsidR="008843DC" w:rsidRDefault="008843DC" w:rsidP="008843DC">
      <w:pPr>
        <w:pStyle w:val="ListParagraph"/>
        <w:numPr>
          <w:ilvl w:val="0"/>
          <w:numId w:val="2"/>
        </w:numPr>
        <w:spacing w:before="100" w:beforeAutospacing="1" w:after="100" w:afterAutospacing="1"/>
        <w:rPr>
          <w:rFonts w:ascii="Aptos" w:eastAsia="Times New Roman" w:hAnsi="Aptos"/>
          <w:color w:val="000000"/>
          <w:sz w:val="27"/>
          <w:szCs w:val="27"/>
          <w:lang w:eastAsia="en-GB"/>
        </w:rPr>
      </w:pPr>
      <w:r>
        <w:rPr>
          <w:rFonts w:ascii="Aptos" w:eastAsia="Times New Roman" w:hAnsi="Aptos"/>
          <w:color w:val="000000"/>
          <w:sz w:val="27"/>
          <w:szCs w:val="27"/>
          <w:lang w:eastAsia="en-GB"/>
        </w:rPr>
        <w:t xml:space="preserve">Complete </w:t>
      </w:r>
      <w:r w:rsidRPr="008843DC">
        <w:rPr>
          <w:rFonts w:ascii="Aptos" w:eastAsia="Times New Roman" w:hAnsi="Aptos"/>
          <w:b/>
          <w:bCs/>
          <w:color w:val="000000"/>
          <w:sz w:val="27"/>
          <w:szCs w:val="27"/>
          <w:lang w:eastAsia="en-GB"/>
        </w:rPr>
        <w:t>3-4 measures on conversations with your partner, communication, feelings and quality of life</w:t>
      </w:r>
    </w:p>
    <w:p w14:paraId="7AA72039" w14:textId="77777777" w:rsidR="008843DC" w:rsidRPr="008843DC" w:rsidRDefault="008843DC" w:rsidP="008843DC">
      <w:pPr>
        <w:pStyle w:val="ListParagraph"/>
        <w:spacing w:before="100" w:beforeAutospacing="1" w:after="100" w:afterAutospacing="1"/>
        <w:rPr>
          <w:rFonts w:ascii="Aptos" w:eastAsia="Times New Roman" w:hAnsi="Aptos"/>
          <w:color w:val="000000"/>
          <w:sz w:val="27"/>
          <w:szCs w:val="27"/>
          <w:lang w:eastAsia="en-GB"/>
        </w:rPr>
      </w:pPr>
    </w:p>
    <w:p w14:paraId="043E3F59" w14:textId="788C1C72" w:rsidR="00190DC7" w:rsidRPr="008843DC" w:rsidRDefault="00190DC7" w:rsidP="008843DC">
      <w:pPr>
        <w:pStyle w:val="ListParagraph"/>
        <w:numPr>
          <w:ilvl w:val="0"/>
          <w:numId w:val="2"/>
        </w:numPr>
        <w:spacing w:before="100" w:beforeAutospacing="1" w:after="100" w:afterAutospacing="1"/>
        <w:rPr>
          <w:rFonts w:ascii="Aptos" w:eastAsia="Times New Roman" w:hAnsi="Aptos"/>
          <w:color w:val="000000"/>
          <w:sz w:val="27"/>
          <w:szCs w:val="27"/>
          <w:lang w:eastAsia="en-GB"/>
        </w:rPr>
      </w:pPr>
      <w:r w:rsidRPr="008843DC">
        <w:rPr>
          <w:rFonts w:ascii="Aptos" w:eastAsia="Times New Roman" w:hAnsi="Aptos" w:cs="Arial"/>
          <w:color w:val="000000"/>
          <w:sz w:val="27"/>
          <w:szCs w:val="27"/>
          <w:lang w:eastAsia="en-GB"/>
        </w:rPr>
        <w:t>Your participation would involve</w:t>
      </w:r>
      <w:r w:rsidRPr="008843DC">
        <w:rPr>
          <w:rFonts w:ascii="Aptos" w:eastAsia="Times New Roman" w:hAnsi="Aptos" w:cs="Arial"/>
          <w:color w:val="000000"/>
          <w:sz w:val="24"/>
          <w:szCs w:val="24"/>
          <w:lang w:eastAsia="en-GB"/>
        </w:rPr>
        <w:t> </w:t>
      </w:r>
      <w:r w:rsidR="008843DC" w:rsidRPr="008843DC">
        <w:rPr>
          <w:rFonts w:ascii="Aptos" w:eastAsia="Times New Roman" w:hAnsi="Aptos" w:cs="Arial"/>
          <w:b/>
          <w:bCs/>
          <w:color w:val="000000"/>
          <w:sz w:val="27"/>
          <w:szCs w:val="27"/>
          <w:lang w:eastAsia="en-GB"/>
        </w:rPr>
        <w:t>three</w:t>
      </w:r>
      <w:r w:rsidRPr="008843DC">
        <w:rPr>
          <w:rFonts w:ascii="Aptos" w:eastAsia="Times New Roman" w:hAnsi="Aptos" w:cs="Arial"/>
          <w:b/>
          <w:bCs/>
          <w:color w:val="000000"/>
          <w:sz w:val="24"/>
          <w:szCs w:val="24"/>
          <w:lang w:eastAsia="en-GB"/>
        </w:rPr>
        <w:t> </w:t>
      </w:r>
      <w:r w:rsidRPr="008843DC">
        <w:rPr>
          <w:rFonts w:ascii="Aptos" w:eastAsia="Times New Roman" w:hAnsi="Aptos" w:cs="Arial"/>
          <w:b/>
          <w:bCs/>
          <w:color w:val="000000"/>
          <w:sz w:val="27"/>
          <w:szCs w:val="27"/>
          <w:lang w:eastAsia="en-GB"/>
        </w:rPr>
        <w:t>sessions</w:t>
      </w:r>
      <w:r w:rsidRPr="008843DC">
        <w:rPr>
          <w:rFonts w:ascii="Aptos" w:eastAsia="Times New Roman" w:hAnsi="Aptos" w:cs="Arial"/>
          <w:color w:val="000000"/>
          <w:sz w:val="27"/>
          <w:szCs w:val="27"/>
          <w:lang w:eastAsia="en-GB"/>
        </w:rPr>
        <w:t>, each of which is approximately</w:t>
      </w:r>
      <w:r w:rsidRPr="008843DC">
        <w:rPr>
          <w:rFonts w:ascii="Aptos" w:eastAsia="Times New Roman" w:hAnsi="Aptos" w:cs="Arial"/>
          <w:color w:val="000000"/>
          <w:sz w:val="24"/>
          <w:szCs w:val="24"/>
          <w:lang w:eastAsia="en-GB"/>
        </w:rPr>
        <w:t> </w:t>
      </w:r>
      <w:r w:rsidR="008843DC" w:rsidRPr="008843DC">
        <w:rPr>
          <w:rFonts w:ascii="Aptos" w:eastAsia="Times New Roman" w:hAnsi="Aptos" w:cs="Arial"/>
          <w:color w:val="000000"/>
          <w:sz w:val="27"/>
          <w:szCs w:val="27"/>
          <w:lang w:eastAsia="en-GB"/>
        </w:rPr>
        <w:t xml:space="preserve">30 – 60 </w:t>
      </w:r>
      <w:r w:rsidRPr="008843DC">
        <w:rPr>
          <w:rFonts w:ascii="Aptos" w:eastAsia="Times New Roman" w:hAnsi="Aptos" w:cs="Arial"/>
          <w:color w:val="000000"/>
          <w:sz w:val="27"/>
          <w:szCs w:val="27"/>
          <w:lang w:eastAsia="en-GB"/>
        </w:rPr>
        <w:t>minutes.</w:t>
      </w:r>
    </w:p>
    <w:p w14:paraId="5C8256AB" w14:textId="77777777" w:rsidR="008843DC" w:rsidRPr="008843DC" w:rsidRDefault="008843DC" w:rsidP="008843DC">
      <w:pPr>
        <w:pStyle w:val="ListParagraph"/>
        <w:rPr>
          <w:rFonts w:ascii="Aptos" w:eastAsia="Times New Roman" w:hAnsi="Aptos"/>
          <w:color w:val="000000"/>
          <w:sz w:val="27"/>
          <w:szCs w:val="27"/>
          <w:lang w:eastAsia="en-GB"/>
        </w:rPr>
      </w:pPr>
    </w:p>
    <w:p w14:paraId="65572DBB" w14:textId="4C13C03F" w:rsidR="008843DC" w:rsidRPr="008843DC" w:rsidRDefault="008843DC" w:rsidP="008843DC">
      <w:pPr>
        <w:pStyle w:val="ListParagraph"/>
        <w:numPr>
          <w:ilvl w:val="0"/>
          <w:numId w:val="2"/>
        </w:numPr>
        <w:spacing w:before="100" w:beforeAutospacing="1" w:after="100" w:afterAutospacing="1"/>
        <w:rPr>
          <w:rFonts w:ascii="Aptos" w:eastAsia="Times New Roman" w:hAnsi="Aptos"/>
          <w:color w:val="000000"/>
          <w:sz w:val="27"/>
          <w:szCs w:val="27"/>
          <w:lang w:eastAsia="en-GB"/>
        </w:rPr>
      </w:pPr>
      <w:r>
        <w:rPr>
          <w:rFonts w:ascii="Aptos" w:eastAsia="Times New Roman" w:hAnsi="Aptos"/>
          <w:color w:val="000000"/>
          <w:sz w:val="27"/>
          <w:szCs w:val="27"/>
          <w:lang w:eastAsia="en-GB"/>
        </w:rPr>
        <w:t xml:space="preserve">We can see you </w:t>
      </w:r>
      <w:r w:rsidRPr="008843DC">
        <w:rPr>
          <w:rFonts w:ascii="Aptos" w:eastAsia="Times New Roman" w:hAnsi="Aptos"/>
          <w:b/>
          <w:bCs/>
          <w:color w:val="000000"/>
          <w:sz w:val="27"/>
          <w:szCs w:val="27"/>
          <w:lang w:eastAsia="en-GB"/>
        </w:rPr>
        <w:t>on-line or in-person</w:t>
      </w:r>
      <w:r>
        <w:rPr>
          <w:rFonts w:ascii="Aptos" w:eastAsia="Times New Roman" w:hAnsi="Aptos"/>
          <w:color w:val="000000"/>
          <w:sz w:val="27"/>
          <w:szCs w:val="27"/>
          <w:lang w:eastAsia="en-GB"/>
        </w:rPr>
        <w:t>, whatever suits you best</w:t>
      </w:r>
    </w:p>
    <w:p w14:paraId="78BFCE35" w14:textId="77777777" w:rsidR="008843DC" w:rsidRDefault="008843DC" w:rsidP="00190DC7">
      <w:pPr>
        <w:spacing w:before="100" w:beforeAutospacing="1" w:after="100" w:afterAutospacing="1"/>
        <w:jc w:val="center"/>
        <w:rPr>
          <w:rFonts w:ascii="Aptos" w:eastAsia="Times New Roman" w:hAnsi="Aptos" w:cs="Arial"/>
          <w:color w:val="000000"/>
          <w:sz w:val="27"/>
          <w:szCs w:val="27"/>
          <w:lang w:eastAsia="en-GB"/>
        </w:rPr>
      </w:pPr>
    </w:p>
    <w:p w14:paraId="043E3F5B" w14:textId="6D8D3D07" w:rsidR="00190DC7" w:rsidRDefault="00190DC7" w:rsidP="00190DC7">
      <w:pPr>
        <w:spacing w:before="100" w:beforeAutospacing="1" w:after="100" w:afterAutospacing="1"/>
        <w:jc w:val="center"/>
        <w:rPr>
          <w:rFonts w:ascii="Aptos" w:eastAsia="Times New Roman" w:hAnsi="Aptos" w:cs="Arial"/>
          <w:i/>
          <w:iCs/>
          <w:color w:val="000000"/>
          <w:sz w:val="27"/>
          <w:szCs w:val="27"/>
          <w:lang w:eastAsia="en-GB"/>
        </w:rPr>
      </w:pPr>
      <w:r w:rsidRPr="008843DC">
        <w:rPr>
          <w:rFonts w:ascii="Aptos" w:eastAsia="Times New Roman" w:hAnsi="Aptos" w:cs="Arial"/>
          <w:color w:val="000000"/>
          <w:sz w:val="27"/>
          <w:szCs w:val="27"/>
          <w:lang w:eastAsia="en-GB"/>
        </w:rPr>
        <w:t>For more information about this study, or to volunteer for this study, </w:t>
      </w:r>
      <w:r w:rsidRPr="008843DC">
        <w:rPr>
          <w:rFonts w:ascii="Aptos" w:eastAsia="Times New Roman" w:hAnsi="Aptos" w:cs="Arial"/>
          <w:color w:val="000000"/>
          <w:sz w:val="27"/>
          <w:szCs w:val="27"/>
          <w:lang w:eastAsia="en-GB"/>
        </w:rPr>
        <w:br/>
        <w:t>please contact:</w:t>
      </w:r>
      <w:r w:rsidRPr="008843DC">
        <w:rPr>
          <w:rFonts w:ascii="Aptos" w:eastAsia="Times New Roman" w:hAnsi="Aptos" w:cs="Arial"/>
          <w:color w:val="000000"/>
          <w:sz w:val="27"/>
          <w:szCs w:val="27"/>
          <w:lang w:eastAsia="en-GB"/>
        </w:rPr>
        <w:br/>
      </w:r>
      <w:r w:rsidRPr="008843DC">
        <w:rPr>
          <w:rFonts w:ascii="Aptos" w:eastAsia="Times New Roman" w:hAnsi="Aptos" w:cs="Arial"/>
          <w:i/>
          <w:iCs/>
          <w:color w:val="000000"/>
          <w:sz w:val="27"/>
          <w:szCs w:val="27"/>
          <w:lang w:eastAsia="en-GB"/>
        </w:rPr>
        <w:t>(insert name of contact person, including supervisor if it’s a student project)</w:t>
      </w:r>
      <w:r w:rsidRPr="008843DC">
        <w:rPr>
          <w:rFonts w:ascii="Aptos" w:eastAsia="Times New Roman" w:hAnsi="Aptos" w:cs="Arial"/>
          <w:i/>
          <w:iCs/>
          <w:color w:val="000000"/>
          <w:sz w:val="27"/>
          <w:szCs w:val="27"/>
          <w:lang w:eastAsia="en-GB"/>
        </w:rPr>
        <w:br/>
        <w:t xml:space="preserve">(insert </w:t>
      </w:r>
      <w:r w:rsidR="00CE216C">
        <w:rPr>
          <w:rFonts w:ascii="Aptos" w:eastAsia="Times New Roman" w:hAnsi="Aptos" w:cs="Arial"/>
          <w:i/>
          <w:iCs/>
          <w:color w:val="000000"/>
          <w:sz w:val="27"/>
          <w:szCs w:val="27"/>
          <w:lang w:eastAsia="en-GB"/>
        </w:rPr>
        <w:t>QR code</w:t>
      </w:r>
      <w:r w:rsidRPr="008843DC">
        <w:rPr>
          <w:rFonts w:ascii="Aptos" w:eastAsia="Times New Roman" w:hAnsi="Aptos" w:cs="Arial"/>
          <w:i/>
          <w:iCs/>
          <w:color w:val="000000"/>
          <w:sz w:val="27"/>
          <w:szCs w:val="27"/>
          <w:lang w:eastAsia="en-GB"/>
        </w:rPr>
        <w:t>)</w:t>
      </w:r>
      <w:r w:rsidRPr="008843DC">
        <w:rPr>
          <w:rFonts w:ascii="Aptos" w:eastAsia="Times New Roman" w:hAnsi="Aptos" w:cs="Arial"/>
          <w:color w:val="000000"/>
          <w:sz w:val="27"/>
          <w:szCs w:val="27"/>
          <w:lang w:eastAsia="en-GB"/>
        </w:rPr>
        <w:br/>
        <w:t>at</w:t>
      </w:r>
      <w:r w:rsidRPr="008843DC">
        <w:rPr>
          <w:rFonts w:ascii="Aptos" w:eastAsia="Times New Roman" w:hAnsi="Aptos" w:cs="Arial"/>
          <w:color w:val="000000"/>
          <w:sz w:val="27"/>
          <w:szCs w:val="27"/>
          <w:lang w:eastAsia="en-GB"/>
        </w:rPr>
        <w:br/>
        <w:t>Email:</w:t>
      </w:r>
      <w:r w:rsidRPr="008843DC">
        <w:rPr>
          <w:rFonts w:ascii="Aptos" w:eastAsia="Times New Roman" w:hAnsi="Aptos" w:cs="Arial"/>
          <w:color w:val="000000"/>
          <w:sz w:val="24"/>
          <w:szCs w:val="24"/>
          <w:lang w:eastAsia="en-GB"/>
        </w:rPr>
        <w:t> </w:t>
      </w:r>
      <w:r w:rsidRPr="008843DC">
        <w:rPr>
          <w:rFonts w:ascii="Aptos" w:eastAsia="Times New Roman" w:hAnsi="Aptos" w:cs="Arial"/>
          <w:i/>
          <w:iCs/>
          <w:color w:val="000000"/>
          <w:sz w:val="27"/>
          <w:szCs w:val="27"/>
          <w:lang w:eastAsia="en-GB"/>
        </w:rPr>
        <w:t>(add email address, valid City</w:t>
      </w:r>
      <w:r w:rsidR="00CE216C">
        <w:rPr>
          <w:rFonts w:ascii="Aptos" w:eastAsia="Times New Roman" w:hAnsi="Aptos" w:cs="Arial"/>
          <w:i/>
          <w:iCs/>
          <w:color w:val="000000"/>
          <w:sz w:val="27"/>
          <w:szCs w:val="27"/>
          <w:lang w:eastAsia="en-GB"/>
        </w:rPr>
        <w:t xml:space="preserve"> St George’s or partner </w:t>
      </w:r>
      <w:r w:rsidRPr="008843DC">
        <w:rPr>
          <w:rFonts w:ascii="Aptos" w:eastAsia="Times New Roman" w:hAnsi="Aptos" w:cs="Arial"/>
          <w:i/>
          <w:iCs/>
          <w:color w:val="000000"/>
          <w:sz w:val="27"/>
          <w:szCs w:val="27"/>
          <w:lang w:eastAsia="en-GB"/>
        </w:rPr>
        <w:t>email address)</w:t>
      </w:r>
    </w:p>
    <w:p w14:paraId="63E76083" w14:textId="77777777" w:rsidR="00CE216C" w:rsidRPr="008843DC" w:rsidRDefault="00CE216C" w:rsidP="00190DC7">
      <w:pPr>
        <w:spacing w:before="100" w:beforeAutospacing="1" w:after="100" w:afterAutospacing="1"/>
        <w:jc w:val="center"/>
        <w:rPr>
          <w:rFonts w:ascii="Aptos" w:eastAsia="Times New Roman" w:hAnsi="Aptos"/>
          <w:color w:val="000000"/>
          <w:sz w:val="27"/>
          <w:szCs w:val="27"/>
          <w:lang w:eastAsia="en-GB"/>
        </w:rPr>
      </w:pPr>
    </w:p>
    <w:p w14:paraId="043E3F5C" w14:textId="4E171EE1" w:rsidR="00190DC7" w:rsidRPr="008843DC" w:rsidRDefault="00190DC7" w:rsidP="00CE216C">
      <w:pPr>
        <w:spacing w:before="100" w:beforeAutospacing="1" w:after="100" w:afterAutospacing="1"/>
        <w:rPr>
          <w:rFonts w:ascii="Aptos" w:eastAsia="Times New Roman" w:hAnsi="Aptos"/>
          <w:color w:val="000000"/>
          <w:sz w:val="27"/>
          <w:szCs w:val="27"/>
          <w:lang w:eastAsia="en-GB"/>
        </w:rPr>
      </w:pPr>
      <w:r w:rsidRPr="008843DC">
        <w:rPr>
          <w:rFonts w:ascii="Aptos" w:eastAsia="Times New Roman" w:hAnsi="Aptos" w:cs="Arial"/>
          <w:color w:val="000000"/>
          <w:sz w:val="24"/>
          <w:szCs w:val="24"/>
          <w:lang w:eastAsia="en-GB"/>
        </w:rPr>
        <w:t xml:space="preserve">This study has been reviewed </w:t>
      </w:r>
      <w:r w:rsidR="00CE216C" w:rsidRPr="008843DC">
        <w:rPr>
          <w:rFonts w:ascii="Aptos" w:eastAsia="Times New Roman" w:hAnsi="Aptos" w:cs="Arial"/>
          <w:color w:val="000000"/>
          <w:sz w:val="24"/>
          <w:szCs w:val="24"/>
          <w:lang w:eastAsia="en-GB"/>
        </w:rPr>
        <w:t>by and</w:t>
      </w:r>
      <w:r w:rsidRPr="008843DC">
        <w:rPr>
          <w:rFonts w:ascii="Aptos" w:eastAsia="Times New Roman" w:hAnsi="Aptos" w:cs="Arial"/>
          <w:color w:val="000000"/>
          <w:sz w:val="24"/>
          <w:szCs w:val="24"/>
          <w:lang w:eastAsia="en-GB"/>
        </w:rPr>
        <w:t xml:space="preserve"> received ethics clearance through the </w:t>
      </w:r>
      <w:r w:rsidR="008843DC">
        <w:rPr>
          <w:rFonts w:ascii="Aptos" w:eastAsia="Times New Roman" w:hAnsi="Aptos" w:cs="Arial"/>
          <w:color w:val="000000"/>
          <w:sz w:val="24"/>
          <w:szCs w:val="24"/>
          <w:lang w:eastAsia="en-GB"/>
        </w:rPr>
        <w:t>LCS Proportionate Review Committee</w:t>
      </w:r>
      <w:r w:rsidRPr="008843DC">
        <w:rPr>
          <w:rFonts w:ascii="Aptos" w:eastAsia="Times New Roman" w:hAnsi="Aptos" w:cs="Arial"/>
          <w:color w:val="000000"/>
          <w:sz w:val="24"/>
          <w:szCs w:val="24"/>
          <w:lang w:eastAsia="en-GB"/>
        </w:rPr>
        <w:t>, City</w:t>
      </w:r>
      <w:r w:rsidR="008843DC">
        <w:rPr>
          <w:rFonts w:ascii="Aptos" w:eastAsia="Times New Roman" w:hAnsi="Aptos" w:cs="Arial"/>
          <w:color w:val="000000"/>
          <w:sz w:val="24"/>
          <w:szCs w:val="24"/>
          <w:lang w:eastAsia="en-GB"/>
        </w:rPr>
        <w:t xml:space="preserve"> St George’s</w:t>
      </w:r>
      <w:r w:rsidRPr="008843DC">
        <w:rPr>
          <w:rFonts w:ascii="Aptos" w:eastAsia="Times New Roman" w:hAnsi="Aptos" w:cs="Arial"/>
          <w:color w:val="000000"/>
          <w:sz w:val="24"/>
          <w:szCs w:val="24"/>
          <w:lang w:eastAsia="en-GB"/>
        </w:rPr>
        <w:t>, University of London.</w:t>
      </w:r>
    </w:p>
    <w:p w14:paraId="043E3F60" w14:textId="77777777" w:rsidR="00205C41" w:rsidRPr="008843DC" w:rsidRDefault="00205C41">
      <w:pPr>
        <w:rPr>
          <w:rFonts w:ascii="Aptos" w:hAnsi="Aptos"/>
        </w:rPr>
      </w:pPr>
    </w:p>
    <w:sectPr w:rsidR="00205C41" w:rsidRPr="008843D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038A6" w14:textId="77777777" w:rsidR="00B82878" w:rsidRDefault="00B82878" w:rsidP="002E247E">
      <w:r>
        <w:separator/>
      </w:r>
    </w:p>
  </w:endnote>
  <w:endnote w:type="continuationSeparator" w:id="0">
    <w:p w14:paraId="16F70839" w14:textId="77777777" w:rsidR="00B82878" w:rsidRDefault="00B82878" w:rsidP="002E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2E5C" w14:textId="22713F11" w:rsidR="00CE216C" w:rsidRPr="00CE216C" w:rsidRDefault="00CE216C" w:rsidP="00CE216C">
    <w:pPr>
      <w:pStyle w:val="NormalWeb"/>
      <w:spacing w:before="0" w:beforeAutospacing="0" w:after="0" w:afterAutospacing="0"/>
      <w:rPr>
        <w:rStyle w:val="eop"/>
        <w:rFonts w:ascii="Aptos" w:hAnsi="Aptos" w:cs="Arial"/>
        <w:i/>
        <w:sz w:val="16"/>
        <w:szCs w:val="16"/>
        <w:lang w:val="en-US"/>
      </w:rPr>
    </w:pPr>
    <w:r w:rsidRPr="00CE216C">
      <w:rPr>
        <w:rFonts w:ascii="Aptos" w:hAnsi="Aptos" w:cs="Arial"/>
        <w:i/>
        <w:iCs/>
        <w:sz w:val="16"/>
        <w:szCs w:val="16"/>
      </w:rPr>
      <w:t xml:space="preserve">If you would like to complain about any aspect of the study, please contact Annah Whyton, Secretary to the Senate Research Ethics Committee at </w:t>
    </w:r>
    <w:hyperlink r:id="rId1" w:history="1">
      <w:r w:rsidRPr="00CE216C">
        <w:rPr>
          <w:rStyle w:val="Hyperlink"/>
          <w:rFonts w:ascii="Aptos" w:hAnsi="Aptos" w:cs="Arial"/>
          <w:i/>
          <w:iCs/>
          <w:sz w:val="16"/>
          <w:szCs w:val="16"/>
        </w:rPr>
        <w:t>senaterec@city.ac.uk</w:t>
      </w:r>
    </w:hyperlink>
    <w:r w:rsidRPr="00CE216C">
      <w:rPr>
        <w:rFonts w:ascii="Aptos" w:hAnsi="Aptos" w:cs="Arial"/>
        <w:i/>
        <w:iCs/>
        <w:sz w:val="16"/>
        <w:szCs w:val="16"/>
      </w:rPr>
      <w:t xml:space="preserve">  </w:t>
    </w:r>
    <w:r w:rsidRPr="00CE216C">
      <w:rPr>
        <w:rStyle w:val="eop"/>
        <w:rFonts w:ascii="Aptos" w:hAnsi="Aptos" w:cs="Arial"/>
        <w:i/>
        <w:sz w:val="16"/>
        <w:szCs w:val="16"/>
        <w:lang w:val="en-US"/>
      </w:rPr>
      <w:t xml:space="preserve">City, University of London is the data controller for the personal data collected for this research project. If you have any data protection concerns about this research project, please contact City’s Information Compliance Team at </w:t>
    </w:r>
    <w:hyperlink r:id="rId2" w:history="1">
      <w:r w:rsidRPr="00CE216C">
        <w:rPr>
          <w:rStyle w:val="Hyperlink"/>
          <w:rFonts w:ascii="Aptos" w:hAnsi="Aptos" w:cs="Arial"/>
          <w:i/>
          <w:sz w:val="16"/>
          <w:szCs w:val="16"/>
          <w:lang w:val="en-US"/>
        </w:rPr>
        <w:t>dataprotection@city.ac.uk</w:t>
      </w:r>
    </w:hyperlink>
  </w:p>
  <w:p w14:paraId="018BC178" w14:textId="77777777" w:rsidR="00CE216C" w:rsidRPr="00CE216C" w:rsidRDefault="00CE216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3318" w14:textId="77777777" w:rsidR="00B82878" w:rsidRDefault="00B82878" w:rsidP="002E247E">
      <w:r>
        <w:separator/>
      </w:r>
    </w:p>
  </w:footnote>
  <w:footnote w:type="continuationSeparator" w:id="0">
    <w:p w14:paraId="29605B7A" w14:textId="77777777" w:rsidR="00B82878" w:rsidRDefault="00B82878" w:rsidP="002E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D4E5" w14:textId="77777777" w:rsidR="002E247E" w:rsidRPr="002E247E" w:rsidRDefault="002E247E" w:rsidP="002E247E">
    <w:pPr>
      <w:rPr>
        <w:rFonts w:ascii="Aptos" w:eastAsia="Times New Roman" w:hAnsi="Aptos" w:cs="Arial"/>
        <w:b/>
        <w:bCs/>
        <w:color w:val="000000"/>
        <w:sz w:val="24"/>
        <w:szCs w:val="24"/>
        <w:lang w:eastAsia="en-GB"/>
      </w:rPr>
    </w:pPr>
    <w:r w:rsidRPr="002E247E">
      <w:rPr>
        <w:rFonts w:ascii="Aptos" w:eastAsia="Times New Roman" w:hAnsi="Aptos" w:cs="Arial"/>
        <w:b/>
        <w:bCs/>
        <w:color w:val="000000"/>
        <w:sz w:val="24"/>
        <w:szCs w:val="24"/>
        <w:lang w:eastAsia="en-GB"/>
      </w:rPr>
      <w:t>Centre for Language and Communication Science Research</w:t>
    </w:r>
  </w:p>
  <w:p w14:paraId="34CF3075" w14:textId="77777777" w:rsidR="002E247E" w:rsidRPr="002E247E" w:rsidRDefault="002E247E" w:rsidP="002E247E">
    <w:pPr>
      <w:rPr>
        <w:rFonts w:ascii="Aptos" w:eastAsia="Times New Roman" w:hAnsi="Aptos"/>
        <w:b/>
        <w:bCs/>
        <w:color w:val="000000"/>
        <w:sz w:val="24"/>
        <w:szCs w:val="24"/>
        <w:lang w:eastAsia="en-GB"/>
      </w:rPr>
    </w:pPr>
    <w:r w:rsidRPr="002E247E">
      <w:rPr>
        <w:rFonts w:ascii="Aptos" w:eastAsia="Times New Roman" w:hAnsi="Aptos" w:cs="Arial"/>
        <w:b/>
        <w:bCs/>
        <w:color w:val="000000"/>
        <w:sz w:val="24"/>
        <w:szCs w:val="24"/>
        <w:lang w:eastAsia="en-GB"/>
      </w:rPr>
      <w:t>City St George’s, University of London</w:t>
    </w:r>
  </w:p>
  <w:p w14:paraId="433D31EF" w14:textId="77777777" w:rsidR="002E247E" w:rsidRDefault="002E2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0739"/>
    <w:multiLevelType w:val="hybridMultilevel"/>
    <w:tmpl w:val="9F621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117BEC"/>
    <w:multiLevelType w:val="hybridMultilevel"/>
    <w:tmpl w:val="B260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9009544">
    <w:abstractNumId w:val="1"/>
  </w:num>
  <w:num w:numId="2" w16cid:durableId="1429040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C7"/>
    <w:rsid w:val="00190DC7"/>
    <w:rsid w:val="00205C41"/>
    <w:rsid w:val="002A275A"/>
    <w:rsid w:val="002E247E"/>
    <w:rsid w:val="0068441B"/>
    <w:rsid w:val="006C0DA4"/>
    <w:rsid w:val="0073123E"/>
    <w:rsid w:val="0076040A"/>
    <w:rsid w:val="008843DC"/>
    <w:rsid w:val="00937BAA"/>
    <w:rsid w:val="00B82878"/>
    <w:rsid w:val="00BA0435"/>
    <w:rsid w:val="00CE216C"/>
    <w:rsid w:val="00E30320"/>
    <w:rsid w:val="00EB7BB7"/>
    <w:rsid w:val="00F80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E3F51"/>
  <w15:chartTrackingRefBased/>
  <w15:docId w15:val="{20B2255D-6715-4584-87AE-F3228F0B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C7"/>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0DC7"/>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unhideWhenUsed/>
    <w:rsid w:val="00190DC7"/>
    <w:rPr>
      <w:color w:val="0000FF"/>
      <w:u w:val="single"/>
    </w:rPr>
  </w:style>
  <w:style w:type="character" w:customStyle="1" w:styleId="eop">
    <w:name w:val="eop"/>
    <w:rsid w:val="00190DC7"/>
  </w:style>
  <w:style w:type="character" w:styleId="UnresolvedMention">
    <w:name w:val="Unresolved Mention"/>
    <w:basedOn w:val="DefaultParagraphFont"/>
    <w:uiPriority w:val="99"/>
    <w:semiHidden/>
    <w:unhideWhenUsed/>
    <w:rsid w:val="00BA0435"/>
    <w:rPr>
      <w:color w:val="605E5C"/>
      <w:shd w:val="clear" w:color="auto" w:fill="E1DFDD"/>
    </w:rPr>
  </w:style>
  <w:style w:type="paragraph" w:styleId="ListParagraph">
    <w:name w:val="List Paragraph"/>
    <w:basedOn w:val="Normal"/>
    <w:uiPriority w:val="34"/>
    <w:qFormat/>
    <w:rsid w:val="008843DC"/>
    <w:pPr>
      <w:ind w:left="720"/>
      <w:contextualSpacing/>
    </w:pPr>
  </w:style>
  <w:style w:type="table" w:styleId="TableGrid">
    <w:name w:val="Table Grid"/>
    <w:basedOn w:val="TableNormal"/>
    <w:uiPriority w:val="39"/>
    <w:rsid w:val="002E2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47E"/>
    <w:pPr>
      <w:tabs>
        <w:tab w:val="center" w:pos="4513"/>
        <w:tab w:val="right" w:pos="9026"/>
      </w:tabs>
    </w:pPr>
  </w:style>
  <w:style w:type="character" w:customStyle="1" w:styleId="HeaderChar">
    <w:name w:val="Header Char"/>
    <w:basedOn w:val="DefaultParagraphFont"/>
    <w:link w:val="Header"/>
    <w:uiPriority w:val="99"/>
    <w:rsid w:val="002E247E"/>
    <w:rPr>
      <w:rFonts w:ascii="Calibri" w:eastAsia="Calibri" w:hAnsi="Calibri" w:cs="Times New Roman"/>
    </w:rPr>
  </w:style>
  <w:style w:type="paragraph" w:styleId="Footer">
    <w:name w:val="footer"/>
    <w:basedOn w:val="Normal"/>
    <w:link w:val="FooterChar"/>
    <w:uiPriority w:val="99"/>
    <w:unhideWhenUsed/>
    <w:rsid w:val="002E247E"/>
    <w:pPr>
      <w:tabs>
        <w:tab w:val="center" w:pos="4513"/>
        <w:tab w:val="right" w:pos="9026"/>
      </w:tabs>
    </w:pPr>
  </w:style>
  <w:style w:type="character" w:customStyle="1" w:styleId="FooterChar">
    <w:name w:val="Footer Char"/>
    <w:basedOn w:val="DefaultParagraphFont"/>
    <w:link w:val="Footer"/>
    <w:uiPriority w:val="99"/>
    <w:rsid w:val="002E247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hyperlink" Target="mailto:dataprotection@city.ac.uk" TargetMode="External"/><Relationship Id="rId1" Type="http://schemas.openxmlformats.org/officeDocument/2006/relationships/hyperlink" Target="mailto:senaterec@cit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University London</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Ramberg, Anna</dc:creator>
  <cp:keywords/>
  <dc:description/>
  <cp:lastModifiedBy>Roper, Abi</cp:lastModifiedBy>
  <cp:revision>4</cp:revision>
  <dcterms:created xsi:type="dcterms:W3CDTF">2026-02-05T18:32:00Z</dcterms:created>
  <dcterms:modified xsi:type="dcterms:W3CDTF">2026-06-10T11:19:00Z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2023-02-07T14:57:30Z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13514054-756c-4c80-ab23-75f03978b9d3</vt:lpwstr>
  </property>
  <property fmtid="{D5CDD505-2E9C-101B-9397-08002B2CF9AE}" pid="8" name="MSIP_Label_06c24981-b6df-48f8-949b-0896357b9b03_ContentBits">
    <vt:lpwstr>0</vt:lpwstr>
  </property>
</Properties>
</file>